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24B09" w14:textId="00C9A81D" w:rsidR="00D81A07" w:rsidRDefault="00D81A07">
      <w:pPr>
        <w:pStyle w:val="Subttulo"/>
        <w:rPr>
          <w:bCs/>
          <w:i w:val="0"/>
          <w:color w:val="FF0000"/>
          <w:sz w:val="28"/>
          <w:szCs w:val="28"/>
        </w:rPr>
      </w:pPr>
      <w:r w:rsidRPr="00C96A44">
        <w:rPr>
          <w:bCs/>
          <w:i w:val="0"/>
          <w:sz w:val="28"/>
          <w:szCs w:val="28"/>
        </w:rPr>
        <w:t xml:space="preserve">(MODELO A SER SEGUIDO PARA </w:t>
      </w:r>
      <w:r w:rsidR="00C96A44" w:rsidRPr="00C96A44">
        <w:rPr>
          <w:bCs/>
          <w:i w:val="0"/>
          <w:sz w:val="28"/>
          <w:szCs w:val="28"/>
        </w:rPr>
        <w:t>O ARTIGO COMPLETO</w:t>
      </w:r>
      <w:r w:rsidRPr="00C96A44">
        <w:rPr>
          <w:bCs/>
          <w:i w:val="0"/>
          <w:sz w:val="28"/>
          <w:szCs w:val="28"/>
        </w:rPr>
        <w:t>)</w:t>
      </w:r>
    </w:p>
    <w:p w14:paraId="13755BF8" w14:textId="77777777" w:rsidR="00D81A07" w:rsidRDefault="00D81A07">
      <w:pPr>
        <w:pStyle w:val="Subttulo"/>
        <w:rPr>
          <w:b w:val="0"/>
          <w:i w:val="0"/>
          <w:color w:val="FF0000"/>
          <w:sz w:val="28"/>
          <w:szCs w:val="28"/>
        </w:rPr>
      </w:pPr>
    </w:p>
    <w:p w14:paraId="0F8DAA33" w14:textId="48C73234" w:rsidR="00C96A44" w:rsidRDefault="00C96A44">
      <w:pPr>
        <w:jc w:val="both"/>
        <w:rPr>
          <w:bCs/>
        </w:rPr>
      </w:pPr>
      <w:bookmarkStart w:id="0" w:name="_Hlk100749785"/>
    </w:p>
    <w:p w14:paraId="1CDDE044" w14:textId="3F9549FB" w:rsidR="00C96A44" w:rsidRPr="00C96A44" w:rsidRDefault="00C96A44" w:rsidP="00C96A44">
      <w:pPr>
        <w:jc w:val="center"/>
        <w:rPr>
          <w:b/>
        </w:rPr>
      </w:pPr>
      <w:r w:rsidRPr="00C96A44">
        <w:rPr>
          <w:b/>
        </w:rPr>
        <w:t>Título do Artigo</w:t>
      </w:r>
      <w:r>
        <w:rPr>
          <w:rStyle w:val="Refdenotaderodap"/>
          <w:b/>
        </w:rPr>
        <w:footnoteReference w:id="1"/>
      </w:r>
    </w:p>
    <w:p w14:paraId="0FF88D4A" w14:textId="18886CB1" w:rsidR="00D81A07" w:rsidRDefault="00D81A07" w:rsidP="00C96A44">
      <w:pPr>
        <w:jc w:val="center"/>
        <w:rPr>
          <w:bCs/>
        </w:rPr>
      </w:pPr>
      <w:r>
        <w:rPr>
          <w:bCs/>
        </w:rPr>
        <w:t xml:space="preserve">Inserir aqui o </w:t>
      </w:r>
      <w:r>
        <w:rPr>
          <w:b/>
          <w:bCs/>
        </w:rPr>
        <w:t>Título</w:t>
      </w:r>
      <w:r>
        <w:rPr>
          <w:bCs/>
        </w:rPr>
        <w:t xml:space="preserve"> em fonte </w:t>
      </w:r>
      <w:r>
        <w:rPr>
          <w:bCs/>
          <w:i/>
          <w:iCs/>
        </w:rPr>
        <w:t>Times New Roman</w:t>
      </w:r>
      <w:r>
        <w:rPr>
          <w:bCs/>
        </w:rPr>
        <w:t xml:space="preserve">, em corpo 12, </w:t>
      </w:r>
      <w:r>
        <w:rPr>
          <w:b/>
          <w:bCs/>
        </w:rPr>
        <w:t>negrito</w:t>
      </w:r>
      <w:r>
        <w:rPr>
          <w:bCs/>
        </w:rPr>
        <w:t>, caixa alta e baixa (só</w:t>
      </w:r>
      <w:r w:rsidR="00A63FF3">
        <w:rPr>
          <w:bCs/>
        </w:rPr>
        <w:t xml:space="preserve"> a letra inicial e nomes próprios</w:t>
      </w:r>
      <w:r w:rsidR="00206FD6">
        <w:rPr>
          <w:bCs/>
        </w:rPr>
        <w:t xml:space="preserve"> em caixa alta</w:t>
      </w:r>
      <w:r>
        <w:rPr>
          <w:bCs/>
        </w:rPr>
        <w:t>)</w:t>
      </w:r>
      <w:bookmarkEnd w:id="0"/>
      <w:r w:rsidR="00C96A44">
        <w:rPr>
          <w:bCs/>
        </w:rPr>
        <w:t>.</w:t>
      </w:r>
    </w:p>
    <w:p w14:paraId="4D50F9EB" w14:textId="77777777" w:rsidR="00D81A07" w:rsidRDefault="00D81A07">
      <w:pPr>
        <w:jc w:val="both"/>
      </w:pPr>
    </w:p>
    <w:p w14:paraId="36908264" w14:textId="331FE721" w:rsidR="00D81A07" w:rsidRPr="00C96A44" w:rsidRDefault="00C96A44" w:rsidP="00C96A44">
      <w:pPr>
        <w:jc w:val="right"/>
        <w:rPr>
          <w:b/>
          <w:bCs/>
        </w:rPr>
      </w:pPr>
      <w:r w:rsidRPr="00C96A44">
        <w:rPr>
          <w:b/>
          <w:bCs/>
        </w:rPr>
        <w:t>Nome do Autor</w:t>
      </w:r>
      <w:r>
        <w:rPr>
          <w:rStyle w:val="Refdenotaderodap"/>
          <w:b/>
          <w:bCs/>
        </w:rPr>
        <w:footnoteReference w:id="2"/>
      </w:r>
    </w:p>
    <w:p w14:paraId="7C5652A4" w14:textId="478723DA" w:rsidR="00C96A44" w:rsidRDefault="00C96A44" w:rsidP="00C96A44">
      <w:pPr>
        <w:jc w:val="right"/>
      </w:pPr>
      <w:r>
        <w:t>Instituição de vínculo</w:t>
      </w:r>
    </w:p>
    <w:p w14:paraId="26773FEF" w14:textId="47DC7037" w:rsidR="00C96A44" w:rsidRDefault="00C96A44" w:rsidP="00C96A44">
      <w:pPr>
        <w:jc w:val="right"/>
      </w:pPr>
    </w:p>
    <w:p w14:paraId="6EC9D741" w14:textId="05DE39DA" w:rsidR="00C96A44" w:rsidRPr="00C96A44" w:rsidRDefault="00C96A44" w:rsidP="00C96A44">
      <w:pPr>
        <w:jc w:val="right"/>
        <w:rPr>
          <w:b/>
          <w:bCs/>
        </w:rPr>
      </w:pPr>
      <w:r w:rsidRPr="00C96A44">
        <w:rPr>
          <w:b/>
          <w:bCs/>
        </w:rPr>
        <w:t>Nome do Autor</w:t>
      </w:r>
    </w:p>
    <w:p w14:paraId="69BDD84D" w14:textId="77777777" w:rsidR="00C96A44" w:rsidRDefault="00C96A44" w:rsidP="00C96A44">
      <w:pPr>
        <w:jc w:val="right"/>
      </w:pPr>
      <w:r>
        <w:t>Instituição de vínculo</w:t>
      </w:r>
    </w:p>
    <w:p w14:paraId="395E17A5" w14:textId="77777777" w:rsidR="00C96A44" w:rsidRDefault="00C96A44" w:rsidP="00C96A44">
      <w:pPr>
        <w:jc w:val="right"/>
      </w:pPr>
    </w:p>
    <w:p w14:paraId="5A2C3C1F" w14:textId="77777777" w:rsidR="00C96A44" w:rsidRDefault="00C96A44" w:rsidP="00C96A44">
      <w:pPr>
        <w:jc w:val="right"/>
      </w:pPr>
    </w:p>
    <w:p w14:paraId="60E6FDE2" w14:textId="77777777" w:rsidR="00D81A07" w:rsidRDefault="00D81A07">
      <w:pPr>
        <w:jc w:val="both"/>
      </w:pPr>
    </w:p>
    <w:p w14:paraId="29E7BBB8" w14:textId="77777777" w:rsidR="00D81A07" w:rsidRDefault="00D81A07">
      <w:pPr>
        <w:pStyle w:val="Ttulo1"/>
      </w:pPr>
      <w:r>
        <w:t>Resumo</w:t>
      </w:r>
    </w:p>
    <w:p w14:paraId="3A1946A1" w14:textId="77777777" w:rsidR="00D81A07" w:rsidRDefault="00D81A07">
      <w:pPr>
        <w:pStyle w:val="Ttulo1"/>
      </w:pPr>
    </w:p>
    <w:p w14:paraId="76B75E95" w14:textId="6165AB99" w:rsidR="00D81A07" w:rsidRDefault="00D81A07">
      <w:pPr>
        <w:pStyle w:val="Ttulo1"/>
      </w:pPr>
      <w:r>
        <w:rPr>
          <w:b w:val="0"/>
          <w:bCs w:val="0"/>
        </w:rPr>
        <w:t xml:space="preserve">Inserir o resumo do trabalho, utilizando fonte Times New Roman, em corpo 12, com espaçamento simples entre as linhas. Mínimo de 400 e máximo de 900 </w:t>
      </w:r>
      <w:r w:rsidR="005E388F">
        <w:rPr>
          <w:b w:val="0"/>
          <w:bCs w:val="0"/>
          <w:color w:val="000000"/>
        </w:rPr>
        <w:t xml:space="preserve">ou </w:t>
      </w:r>
      <w:r w:rsidR="005E388F">
        <w:rPr>
          <w:b w:val="0"/>
          <w:bCs w:val="0"/>
        </w:rPr>
        <w:t>n</w:t>
      </w:r>
      <w:r>
        <w:rPr>
          <w:b w:val="0"/>
          <w:bCs w:val="0"/>
        </w:rPr>
        <w:t>o mínimo de cinco e máximo de 10 linhas</w:t>
      </w:r>
      <w:r w:rsidR="005E388F">
        <w:rPr>
          <w:b w:val="0"/>
          <w:bCs w:val="0"/>
        </w:rPr>
        <w:t xml:space="preserve"> em </w:t>
      </w:r>
      <w:r>
        <w:rPr>
          <w:b w:val="0"/>
          <w:bCs w:val="0"/>
        </w:rPr>
        <w:t>um só parágrafo.</w:t>
      </w:r>
    </w:p>
    <w:p w14:paraId="73B480FF" w14:textId="77777777" w:rsidR="00D81A07" w:rsidRDefault="00D81A07">
      <w:pPr>
        <w:pStyle w:val="Corpodetexto"/>
      </w:pPr>
    </w:p>
    <w:p w14:paraId="6EC5B50A" w14:textId="77777777" w:rsidR="00D81A07" w:rsidRDefault="00D81A07">
      <w:pPr>
        <w:pStyle w:val="Corpodetexto"/>
      </w:pPr>
    </w:p>
    <w:p w14:paraId="31BF2AF5" w14:textId="77777777" w:rsidR="00D81A07" w:rsidRDefault="00D81A07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Palavras-chave</w:t>
      </w:r>
      <w:r>
        <w:rPr>
          <w:b/>
          <w:bCs/>
          <w:color w:val="000000"/>
        </w:rPr>
        <w:br/>
      </w:r>
    </w:p>
    <w:p w14:paraId="0DDFC941" w14:textId="07CF5D19" w:rsidR="00D81A07" w:rsidRDefault="005E388F">
      <w:pPr>
        <w:pStyle w:val="Corpodetexto"/>
      </w:pPr>
      <w:r>
        <w:rPr>
          <w:color w:val="000000"/>
        </w:rPr>
        <w:t>De</w:t>
      </w:r>
      <w:r w:rsidR="00D81A07">
        <w:t xml:space="preserve"> 3 (três) </w:t>
      </w:r>
      <w:r>
        <w:t xml:space="preserve">a </w:t>
      </w:r>
      <w:r w:rsidR="00D81A07">
        <w:t xml:space="preserve"> 5 (cinco) palavras-chave, separadas por ; (ponto e vírgula). Usar fonte Times New Roman em corpo 12.</w:t>
      </w:r>
    </w:p>
    <w:p w14:paraId="5D388AB1" w14:textId="77777777" w:rsidR="00D81A07" w:rsidRDefault="00D81A07">
      <w:pPr>
        <w:pStyle w:val="Corpodetexto"/>
      </w:pPr>
    </w:p>
    <w:p w14:paraId="5D2D9E76" w14:textId="77777777" w:rsidR="00D81A07" w:rsidRDefault="00D81A07">
      <w:pPr>
        <w:pStyle w:val="Corpodetexto"/>
      </w:pPr>
    </w:p>
    <w:p w14:paraId="3A24FFDE" w14:textId="77777777" w:rsidR="00D81A07" w:rsidRDefault="00D81A07">
      <w:pPr>
        <w:pStyle w:val="Corpodetexto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Corpo do trabalho</w:t>
      </w:r>
    </w:p>
    <w:p w14:paraId="3878A9D0" w14:textId="77777777" w:rsidR="00D81A07" w:rsidRDefault="00D81A07">
      <w:pPr>
        <w:pStyle w:val="Corpodetexto"/>
        <w:rPr>
          <w:b/>
          <w:bCs/>
          <w:color w:val="000000"/>
          <w:lang w:val="pt-BR"/>
        </w:rPr>
      </w:pPr>
    </w:p>
    <w:p w14:paraId="081752F4" w14:textId="04EC87BD" w:rsidR="00D81A07" w:rsidRDefault="005E388F">
      <w:pPr>
        <w:pStyle w:val="Corpodetexto"/>
      </w:pPr>
      <w:r>
        <w:rPr>
          <w:lang w:val="pt-BR"/>
        </w:rPr>
        <w:t>O</w:t>
      </w:r>
      <w:r w:rsidR="00D81A07">
        <w:rPr>
          <w:lang w:val="pt-BR"/>
        </w:rPr>
        <w:t xml:space="preserve"> texto do corpo do trabalho</w:t>
      </w:r>
      <w:r>
        <w:rPr>
          <w:lang w:val="pt-BR"/>
        </w:rPr>
        <w:t xml:space="preserve"> deve estar em </w:t>
      </w:r>
      <w:r w:rsidR="00D81A07">
        <w:t>fonte Times New Roman</w:t>
      </w:r>
      <w:r w:rsidR="00D81A07">
        <w:rPr>
          <w:i/>
        </w:rPr>
        <w:t xml:space="preserve">, </w:t>
      </w:r>
      <w:r w:rsidR="00D81A07">
        <w:t>em corpo 12, com espaçamento 1,5 entre as linhas, e margens justificadas com o máximo de 15 páginas, incluindo as referências bibliográficas, tabelas e ilustrações. Para destaques, usar, apenas, o corpo itálico (grifo), excluindo-se totalmente o sublinhado e palavras em caixa alta (a não ser em siglas que não formem palavras, exemplo CNPq) e, nas referências bibliográficas, nos sobrenomes dos autores. O negrito poderá ser usado, exclusivamente, para destacar os subtítulos ou divisões do trabalho, sempre no mesmo corpo 12, em caixa alta e baixa.</w:t>
      </w:r>
    </w:p>
    <w:p w14:paraId="01D60B93" w14:textId="77777777" w:rsidR="00D81A07" w:rsidRDefault="00D81A07">
      <w:pPr>
        <w:pStyle w:val="Corpodetexto"/>
        <w:spacing w:line="360" w:lineRule="auto"/>
      </w:pPr>
    </w:p>
    <w:p w14:paraId="0B86AAF9" w14:textId="77777777" w:rsidR="00D81A07" w:rsidRDefault="00D81A07">
      <w:pPr>
        <w:pStyle w:val="Corpodetexto"/>
        <w:ind w:left="1411"/>
        <w:rPr>
          <w:sz w:val="22"/>
        </w:rPr>
      </w:pPr>
      <w:r>
        <w:rPr>
          <w:sz w:val="22"/>
          <w:lang w:val="pt-BR"/>
        </w:rPr>
        <w:t xml:space="preserve">As </w:t>
      </w:r>
      <w:r>
        <w:rPr>
          <w:sz w:val="22"/>
        </w:rPr>
        <w:t>citações de mais de 3 linhas devem ser digitadas em corpo 11, com espaçamento simples entre as linhas e destacadas do texto por margem esquerda maior que a do parágrafo; as citações de até três linhas devem integrar o corpo do texto e ser assinaladas entre aspas. Informar (VIEIRA, 2005, p.79).</w:t>
      </w:r>
    </w:p>
    <w:p w14:paraId="4859B826" w14:textId="77777777" w:rsidR="00D81A07" w:rsidRDefault="00D81A07">
      <w:pPr>
        <w:pStyle w:val="Corpodetexto"/>
        <w:rPr>
          <w:sz w:val="22"/>
        </w:rPr>
      </w:pPr>
    </w:p>
    <w:p w14:paraId="34FA6249" w14:textId="77777777" w:rsidR="00D81A07" w:rsidRDefault="00D81A07">
      <w:pPr>
        <w:pStyle w:val="Corpodetexto"/>
        <w:rPr>
          <w:sz w:val="22"/>
        </w:rPr>
      </w:pPr>
    </w:p>
    <w:p w14:paraId="14972DC5" w14:textId="13809268" w:rsidR="00D81A07" w:rsidRDefault="00D81A07">
      <w:pPr>
        <w:pStyle w:val="Corpodetexto"/>
      </w:pPr>
      <w:r>
        <w:rPr>
          <w:bCs/>
        </w:rPr>
        <w:t>O</w:t>
      </w:r>
      <w:r w:rsidR="005E388F">
        <w:rPr>
          <w:bCs/>
        </w:rPr>
        <w:t xml:space="preserve"> artigo deve respeitar o limite de até </w:t>
      </w:r>
      <w:r>
        <w:rPr>
          <w:bCs/>
        </w:rPr>
        <w:t xml:space="preserve">15 páginas </w:t>
      </w:r>
      <w:r w:rsidR="005E388F">
        <w:rPr>
          <w:bCs/>
        </w:rPr>
        <w:t>no total incluindo as referências.</w:t>
      </w:r>
      <w:r>
        <w:t xml:space="preserve"> </w:t>
      </w:r>
    </w:p>
    <w:p w14:paraId="06C39352" w14:textId="77777777" w:rsidR="00D81A07" w:rsidRDefault="00D81A07">
      <w:pPr>
        <w:pStyle w:val="Corpodetexto"/>
        <w:rPr>
          <w:bCs/>
        </w:rPr>
      </w:pPr>
    </w:p>
    <w:p w14:paraId="17F75F79" w14:textId="77777777" w:rsidR="00D81A07" w:rsidRDefault="00D81A07">
      <w:pPr>
        <w:pStyle w:val="Corpodetexto"/>
        <w:rPr>
          <w:b/>
          <w:bCs/>
          <w:color w:val="000000"/>
        </w:rPr>
      </w:pPr>
      <w:r>
        <w:rPr>
          <w:b/>
          <w:bCs/>
          <w:color w:val="000000"/>
        </w:rPr>
        <w:t>Referências bibliográficas</w:t>
      </w:r>
    </w:p>
    <w:p w14:paraId="08165EA8" w14:textId="77777777" w:rsidR="00D81A07" w:rsidRDefault="00D81A07">
      <w:pPr>
        <w:pStyle w:val="Corpodetexto"/>
        <w:rPr>
          <w:b/>
          <w:bCs/>
        </w:rPr>
      </w:pPr>
    </w:p>
    <w:p w14:paraId="5D3A0143" w14:textId="25F7543C" w:rsidR="00D81A07" w:rsidRDefault="005E388F">
      <w:pPr>
        <w:pStyle w:val="Corpodetexto"/>
      </w:pPr>
      <w:r>
        <w:t>Utilizar o modelo</w:t>
      </w:r>
    </w:p>
    <w:p w14:paraId="43F6F09A" w14:textId="77777777" w:rsidR="005E388F" w:rsidRDefault="005E388F" w:rsidP="005E388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3792726" w14:textId="79C1F5CB" w:rsidR="005E388F" w:rsidRPr="000A1DF4" w:rsidRDefault="005E388F" w:rsidP="005E388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SILVA</w:t>
      </w:r>
      <w:r w:rsidRPr="000A1DF4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Pr="000A1DF4">
        <w:rPr>
          <w:sz w:val="22"/>
          <w:szCs w:val="22"/>
        </w:rPr>
        <w:t xml:space="preserve">. </w:t>
      </w:r>
      <w:r>
        <w:rPr>
          <w:sz w:val="22"/>
          <w:szCs w:val="22"/>
        </w:rPr>
        <w:t>L</w:t>
      </w:r>
      <w:r w:rsidRPr="000A1DF4"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Nome da obra</w:t>
      </w:r>
      <w:r w:rsidRPr="000A1DF4">
        <w:rPr>
          <w:sz w:val="22"/>
          <w:szCs w:val="22"/>
        </w:rPr>
        <w:t xml:space="preserve">: </w:t>
      </w:r>
      <w:r>
        <w:rPr>
          <w:sz w:val="22"/>
          <w:szCs w:val="22"/>
        </w:rPr>
        <w:t>subtítulo da obra</w:t>
      </w:r>
      <w:r w:rsidRPr="000A1DF4">
        <w:rPr>
          <w:sz w:val="22"/>
          <w:szCs w:val="22"/>
        </w:rPr>
        <w:t>. São Paulo: Ed.</w:t>
      </w:r>
      <w:r>
        <w:rPr>
          <w:sz w:val="22"/>
          <w:szCs w:val="22"/>
        </w:rPr>
        <w:t xml:space="preserve"> </w:t>
      </w:r>
      <w:r w:rsidRPr="000A1DF4">
        <w:rPr>
          <w:sz w:val="22"/>
          <w:szCs w:val="22"/>
        </w:rPr>
        <w:t>USP, 2007.</w:t>
      </w:r>
    </w:p>
    <w:p w14:paraId="09DFC987" w14:textId="77777777" w:rsidR="005E388F" w:rsidRPr="000A1DF4" w:rsidRDefault="005E388F" w:rsidP="005E388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9430919" w14:textId="77777777" w:rsidR="005E388F" w:rsidRPr="000A1DF4" w:rsidRDefault="005E388F" w:rsidP="005E388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0A1DF4">
        <w:rPr>
          <w:sz w:val="22"/>
          <w:szCs w:val="22"/>
        </w:rPr>
        <w:t>Obs</w:t>
      </w:r>
      <w:r>
        <w:rPr>
          <w:sz w:val="22"/>
          <w:szCs w:val="22"/>
        </w:rPr>
        <w:t>.</w:t>
      </w:r>
      <w:r w:rsidRPr="000A1DF4">
        <w:rPr>
          <w:sz w:val="22"/>
          <w:szCs w:val="22"/>
        </w:rPr>
        <w:t>: verificar outros exemplos na norma da ABNT 6023.</w:t>
      </w:r>
    </w:p>
    <w:sectPr w:rsidR="005E388F" w:rsidRPr="000A1DF4">
      <w:headerReference w:type="default" r:id="rId8"/>
      <w:footerReference w:type="even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E5AB" w14:textId="77777777" w:rsidR="00DE6F40" w:rsidRDefault="00DE6F40">
      <w:r>
        <w:separator/>
      </w:r>
    </w:p>
  </w:endnote>
  <w:endnote w:type="continuationSeparator" w:id="0">
    <w:p w14:paraId="1DA6094C" w14:textId="77777777" w:rsidR="00DE6F40" w:rsidRDefault="00DE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8E39" w14:textId="77777777" w:rsidR="00D81A07" w:rsidRDefault="00D81A0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01CC51" w14:textId="77777777" w:rsidR="00D81A07" w:rsidRDefault="00D81A0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6A42" w14:textId="77777777" w:rsidR="00D81A07" w:rsidRDefault="00D81A07">
    <w:pPr>
      <w:pStyle w:val="Rodap"/>
      <w:framePr w:wrap="around" w:vAnchor="text" w:hAnchor="margin" w:xAlign="right" w:y="1"/>
      <w:rPr>
        <w:rStyle w:val="Nmerodepgina"/>
        <w:sz w:val="18"/>
      </w:rPr>
    </w:pP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PAGE  </w:instrText>
    </w:r>
    <w:r>
      <w:rPr>
        <w:rStyle w:val="Nmerodepgina"/>
        <w:sz w:val="18"/>
      </w:rPr>
      <w:fldChar w:fldCharType="separate"/>
    </w:r>
    <w:r w:rsidR="00E6518F">
      <w:rPr>
        <w:rStyle w:val="Nmerodepgina"/>
        <w:noProof/>
        <w:sz w:val="18"/>
      </w:rPr>
      <w:t>1</w:t>
    </w:r>
    <w:r>
      <w:rPr>
        <w:rStyle w:val="Nmerodepgina"/>
        <w:sz w:val="18"/>
      </w:rPr>
      <w:fldChar w:fldCharType="end"/>
    </w:r>
  </w:p>
  <w:p w14:paraId="686B333A" w14:textId="77777777" w:rsidR="00D81A07" w:rsidRDefault="00D81A0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9DF1" w14:textId="77777777" w:rsidR="00DE6F40" w:rsidRDefault="00DE6F40">
      <w:r>
        <w:separator/>
      </w:r>
    </w:p>
  </w:footnote>
  <w:footnote w:type="continuationSeparator" w:id="0">
    <w:p w14:paraId="726471B1" w14:textId="77777777" w:rsidR="00DE6F40" w:rsidRDefault="00DE6F40">
      <w:r>
        <w:continuationSeparator/>
      </w:r>
    </w:p>
  </w:footnote>
  <w:footnote w:id="1">
    <w:p w14:paraId="5D43E71E" w14:textId="7A0C9F6F" w:rsidR="00C96A44" w:rsidRDefault="00C96A4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bookmarkStart w:id="1" w:name="OLE_LINK1"/>
      <w:r>
        <w:rPr>
          <w:sz w:val="18"/>
        </w:rPr>
        <w:t xml:space="preserve">Trabalho apresentado no </w:t>
      </w:r>
      <w:r>
        <w:rPr>
          <w:sz w:val="18"/>
        </w:rPr>
        <w:t>Painel Temático XX do XV Simpósio Nacional Da ABCiber</w:t>
      </w:r>
      <w:bookmarkEnd w:id="1"/>
      <w:r>
        <w:rPr>
          <w:sz w:val="18"/>
        </w:rPr>
        <w:t>, realizado online nos dias 07 a 09 de dezembro de 2022.</w:t>
      </w:r>
    </w:p>
  </w:footnote>
  <w:footnote w:id="2">
    <w:p w14:paraId="69F298B4" w14:textId="45E35EC5" w:rsidR="00C96A44" w:rsidRDefault="00C96A4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5E388F">
        <w:t>Titulação – Instituição – e-mail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512"/>
    </w:tblGrid>
    <w:tr w:rsidR="00962BE6" w:rsidRPr="003F058C" w14:paraId="1B61C9EE" w14:textId="77777777" w:rsidTr="00FF4F9B">
      <w:tc>
        <w:tcPr>
          <w:tcW w:w="1134" w:type="dxa"/>
          <w:shd w:val="clear" w:color="auto" w:fill="auto"/>
        </w:tcPr>
        <w:p w14:paraId="054DF393" w14:textId="7226B54B" w:rsidR="00962BE6" w:rsidRPr="00494B3E" w:rsidRDefault="00C96A44" w:rsidP="003F058C">
          <w:pPr>
            <w:pStyle w:val="Cabealho"/>
            <w:tabs>
              <w:tab w:val="clear" w:pos="4419"/>
              <w:tab w:val="clear" w:pos="8838"/>
            </w:tabs>
            <w:rPr>
              <w:rFonts w:ascii="Calibri" w:hAnsi="Calibri"/>
              <w:sz w:val="18"/>
              <w:lang w:val="pt-BR"/>
            </w:rPr>
          </w:pPr>
          <w:r>
            <w:rPr>
              <w:rFonts w:ascii="Calibri" w:hAnsi="Calibri"/>
              <w:noProof/>
              <w:sz w:val="18"/>
              <w:lang w:val="pt-BR"/>
            </w:rPr>
            <w:drawing>
              <wp:inline distT="0" distB="0" distL="0" distR="0" wp14:anchorId="5205EC77" wp14:editId="4C804B65">
                <wp:extent cx="720090" cy="476250"/>
                <wp:effectExtent l="0" t="0" r="3810" b="0"/>
                <wp:docPr id="1" name="Imagem 1" descr="Uma imagem contendo grande, laranja, frente, plac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grande, laranja, frente, plac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shd w:val="clear" w:color="auto" w:fill="auto"/>
        </w:tcPr>
        <w:p w14:paraId="4A159D65" w14:textId="77777777" w:rsidR="00C96A44" w:rsidRPr="00C96A44" w:rsidRDefault="00C96A44" w:rsidP="00C96A44">
          <w:pPr>
            <w:pStyle w:val="Cabealho"/>
            <w:jc w:val="center"/>
            <w:rPr>
              <w:rFonts w:ascii="Calibri" w:hAnsi="Calibri"/>
              <w:b/>
              <w:bCs/>
              <w:szCs w:val="28"/>
              <w:lang w:val="pt-BR"/>
            </w:rPr>
          </w:pPr>
          <w:r w:rsidRPr="00C96A44">
            <w:rPr>
              <w:rFonts w:ascii="Calibri" w:hAnsi="Calibri"/>
              <w:b/>
              <w:bCs/>
              <w:szCs w:val="28"/>
              <w:lang w:val="pt-BR"/>
            </w:rPr>
            <w:t>XV Simpósio Nacional da ABCiber</w:t>
          </w:r>
        </w:p>
        <w:p w14:paraId="1A86045A" w14:textId="6002810A" w:rsidR="001332D0" w:rsidRPr="00A43798" w:rsidRDefault="00C96A44" w:rsidP="00C96A44">
          <w:pPr>
            <w:pStyle w:val="Cabealho"/>
            <w:jc w:val="center"/>
            <w:rPr>
              <w:rFonts w:ascii="Calibri" w:hAnsi="Calibri"/>
              <w:sz w:val="22"/>
              <w:lang w:val="pt-BR"/>
            </w:rPr>
          </w:pPr>
          <w:r>
            <w:rPr>
              <w:rFonts w:ascii="Calibri" w:hAnsi="Calibri"/>
              <w:sz w:val="22"/>
              <w:lang w:val="pt-BR"/>
            </w:rPr>
            <w:t>Associação Brasileira de Pesquisadores em Cibercultura</w:t>
          </w:r>
        </w:p>
        <w:p w14:paraId="6EEB6F32" w14:textId="77777777" w:rsidR="00C96A44" w:rsidRDefault="00C96A44" w:rsidP="00C96A4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Calibri" w:hAnsi="Calibri"/>
              <w:sz w:val="20"/>
              <w:lang w:val="pt-BR"/>
            </w:rPr>
          </w:pPr>
          <w:r>
            <w:rPr>
              <w:rFonts w:ascii="Calibri" w:hAnsi="Calibri"/>
              <w:sz w:val="20"/>
              <w:lang w:val="pt-BR"/>
            </w:rPr>
            <w:t>Curando Causas: Educação, trabalho e diversidade na era dos dados</w:t>
          </w:r>
        </w:p>
        <w:p w14:paraId="2261C225" w14:textId="31C60D8D" w:rsidR="00962BE6" w:rsidRPr="003F058C" w:rsidRDefault="00C96A44" w:rsidP="00C96A44">
          <w:pPr>
            <w:pStyle w:val="Cabealho"/>
            <w:tabs>
              <w:tab w:val="clear" w:pos="4419"/>
              <w:tab w:val="clear" w:pos="8838"/>
            </w:tabs>
            <w:jc w:val="center"/>
            <w:rPr>
              <w:rFonts w:ascii="Calibri" w:hAnsi="Calibri"/>
              <w:sz w:val="18"/>
              <w:u w:val="single"/>
              <w:lang w:val="pt-BR"/>
            </w:rPr>
          </w:pPr>
          <w:r>
            <w:rPr>
              <w:rFonts w:ascii="Calibri" w:hAnsi="Calibri"/>
              <w:sz w:val="20"/>
              <w:lang w:val="pt-BR"/>
            </w:rPr>
            <w:t xml:space="preserve">Online </w:t>
          </w:r>
          <w:r w:rsidR="001332D0" w:rsidRPr="00A43798">
            <w:rPr>
              <w:rFonts w:ascii="Calibri" w:hAnsi="Calibri"/>
              <w:sz w:val="20"/>
              <w:lang w:val="pt-BR"/>
            </w:rPr>
            <w:t>–</w:t>
          </w:r>
          <w:r>
            <w:rPr>
              <w:rFonts w:ascii="Calibri" w:hAnsi="Calibri"/>
              <w:sz w:val="20"/>
              <w:lang w:val="pt-BR"/>
            </w:rPr>
            <w:t xml:space="preserve"> 7</w:t>
          </w:r>
          <w:r w:rsidR="001332D0" w:rsidRPr="00A43798">
            <w:rPr>
              <w:rFonts w:ascii="Calibri" w:hAnsi="Calibri"/>
              <w:sz w:val="20"/>
              <w:lang w:val="pt-BR"/>
            </w:rPr>
            <w:t xml:space="preserve"> a </w:t>
          </w:r>
          <w:r w:rsidR="00B32ACE">
            <w:rPr>
              <w:rFonts w:ascii="Calibri" w:hAnsi="Calibri"/>
              <w:sz w:val="20"/>
              <w:lang w:val="pt-BR"/>
            </w:rPr>
            <w:t>9</w:t>
          </w:r>
          <w:r w:rsidR="001332D0" w:rsidRPr="00A43798">
            <w:rPr>
              <w:rFonts w:ascii="Calibri" w:hAnsi="Calibri"/>
              <w:sz w:val="20"/>
              <w:lang w:val="pt-BR"/>
            </w:rPr>
            <w:t>/</w:t>
          </w:r>
          <w:r>
            <w:rPr>
              <w:rFonts w:ascii="Calibri" w:hAnsi="Calibri"/>
              <w:sz w:val="20"/>
              <w:lang w:val="pt-BR"/>
            </w:rPr>
            <w:t>12</w:t>
          </w:r>
          <w:r w:rsidR="001332D0" w:rsidRPr="00A43798">
            <w:rPr>
              <w:rFonts w:ascii="Calibri" w:hAnsi="Calibri"/>
              <w:sz w:val="20"/>
              <w:lang w:val="pt-BR"/>
            </w:rPr>
            <w:t>/20</w:t>
          </w:r>
          <w:r w:rsidR="00E6518F">
            <w:rPr>
              <w:rFonts w:ascii="Calibri" w:hAnsi="Calibri"/>
              <w:sz w:val="20"/>
              <w:lang w:val="pt-BR"/>
            </w:rPr>
            <w:t>2</w:t>
          </w:r>
          <w:r w:rsidR="00A63FF3">
            <w:rPr>
              <w:rFonts w:ascii="Calibri" w:hAnsi="Calibri"/>
              <w:sz w:val="20"/>
              <w:lang w:val="pt-BR"/>
            </w:rPr>
            <w:t>2</w:t>
          </w:r>
        </w:p>
      </w:tc>
    </w:tr>
  </w:tbl>
  <w:p w14:paraId="118C63B0" w14:textId="77777777" w:rsidR="00D81A07" w:rsidRPr="000A1DF4" w:rsidRDefault="00D81A07" w:rsidP="00962BE6">
    <w:pPr>
      <w:pStyle w:val="Cabealho"/>
      <w:pBdr>
        <w:bottom w:val="single" w:sz="6" w:space="4" w:color="auto"/>
      </w:pBdr>
      <w:tabs>
        <w:tab w:val="clear" w:pos="4419"/>
        <w:tab w:val="clear" w:pos="8838"/>
      </w:tabs>
      <w:rPr>
        <w:rFonts w:ascii="Calibri" w:hAnsi="Calibri"/>
        <w:sz w:val="18"/>
        <w:u w:val="single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045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F4"/>
    <w:rsid w:val="00072C50"/>
    <w:rsid w:val="000A1DF4"/>
    <w:rsid w:val="001332D0"/>
    <w:rsid w:val="0016417F"/>
    <w:rsid w:val="00170500"/>
    <w:rsid w:val="001A5E4A"/>
    <w:rsid w:val="001C7DA1"/>
    <w:rsid w:val="00206FD6"/>
    <w:rsid w:val="00281A27"/>
    <w:rsid w:val="00301166"/>
    <w:rsid w:val="00395207"/>
    <w:rsid w:val="003F058C"/>
    <w:rsid w:val="003F557F"/>
    <w:rsid w:val="00494B3E"/>
    <w:rsid w:val="004F47F6"/>
    <w:rsid w:val="005662C4"/>
    <w:rsid w:val="005C405E"/>
    <w:rsid w:val="005E388F"/>
    <w:rsid w:val="005F410F"/>
    <w:rsid w:val="006060BF"/>
    <w:rsid w:val="006D5CB7"/>
    <w:rsid w:val="007215CE"/>
    <w:rsid w:val="00726650"/>
    <w:rsid w:val="008808C7"/>
    <w:rsid w:val="0093163E"/>
    <w:rsid w:val="00962BE6"/>
    <w:rsid w:val="00984AE0"/>
    <w:rsid w:val="009E35E7"/>
    <w:rsid w:val="009E626A"/>
    <w:rsid w:val="009F2C2C"/>
    <w:rsid w:val="00A32058"/>
    <w:rsid w:val="00A63FF3"/>
    <w:rsid w:val="00AF23CD"/>
    <w:rsid w:val="00B32ACE"/>
    <w:rsid w:val="00B43C4B"/>
    <w:rsid w:val="00B617BA"/>
    <w:rsid w:val="00B957AC"/>
    <w:rsid w:val="00BE6014"/>
    <w:rsid w:val="00C22381"/>
    <w:rsid w:val="00C43CC6"/>
    <w:rsid w:val="00C57189"/>
    <w:rsid w:val="00C5759A"/>
    <w:rsid w:val="00C96A44"/>
    <w:rsid w:val="00D81A07"/>
    <w:rsid w:val="00DA3FD4"/>
    <w:rsid w:val="00DE6F40"/>
    <w:rsid w:val="00E17225"/>
    <w:rsid w:val="00E6518F"/>
    <w:rsid w:val="00FD74B2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FCCC59"/>
  <w15:chartTrackingRefBased/>
  <w15:docId w15:val="{E6943C3B-A18D-4BE9-94D5-D577C04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pPr>
      <w:jc w:val="center"/>
    </w:pPr>
    <w:rPr>
      <w:b/>
      <w:i/>
      <w:sz w:val="32"/>
      <w:szCs w:val="20"/>
    </w:rPr>
  </w:style>
  <w:style w:type="paragraph" w:styleId="Corpodetexto">
    <w:name w:val="Body Text"/>
    <w:basedOn w:val="Normal"/>
    <w:semiHidden/>
    <w:pPr>
      <w:jc w:val="both"/>
    </w:pPr>
    <w:rPr>
      <w:iCs/>
      <w:lang w:val="pt-PT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lang w:val="pt-PT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orpodetexto2">
    <w:name w:val="Body Text 2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96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4A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F6F5-7C55-454A-AD93-575CEB1D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Padrão (template) para submissão de trabalhos ao</vt:lpstr>
      <vt:lpstr>Padrão (template) para submissão de trabalhos ao</vt:lpstr>
    </vt:vector>
  </TitlesOfParts>
  <Company>Microsoft</Company>
  <LinksUpToDate>false</LinksUpToDate>
  <CharactersWithSpaces>1841</CharactersWithSpaces>
  <SharedDoc>false</SharedDoc>
  <HLinks>
    <vt:vector size="24" baseType="variant"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mailto:intercom@usp.br</vt:lpwstr>
      </vt:variant>
      <vt:variant>
        <vt:lpwstr/>
      </vt:variant>
      <vt:variant>
        <vt:i4>983079</vt:i4>
      </vt:variant>
      <vt:variant>
        <vt:i4>6</vt:i4>
      </vt:variant>
      <vt:variant>
        <vt:i4>0</vt:i4>
      </vt:variant>
      <vt:variant>
        <vt:i4>5</vt:i4>
      </vt:variant>
      <vt:variant>
        <vt:lpwstr>mailto:sousalm@usp.br</vt:lpwstr>
      </vt:variant>
      <vt:variant>
        <vt:lpwstr/>
      </vt:variant>
      <vt:variant>
        <vt:i4>655484</vt:i4>
      </vt:variant>
      <vt:variant>
        <vt:i4>3</vt:i4>
      </vt:variant>
      <vt:variant>
        <vt:i4>0</vt:i4>
      </vt:variant>
      <vt:variant>
        <vt:i4>5</vt:i4>
      </vt:variant>
      <vt:variant>
        <vt:lpwstr>mailto:maria.santo@gmail.com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mailto:jpsilva2008@usp.br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(template) para submissão de trabalhos ao</dc:title>
  <dc:subject/>
  <dc:creator>Anibal</dc:creator>
  <cp:keywords/>
  <cp:lastModifiedBy>Alessandra Marassi</cp:lastModifiedBy>
  <cp:revision>3</cp:revision>
  <cp:lastPrinted>2007-12-20T13:06:00Z</cp:lastPrinted>
  <dcterms:created xsi:type="dcterms:W3CDTF">2022-12-06T20:46:00Z</dcterms:created>
  <dcterms:modified xsi:type="dcterms:W3CDTF">2022-12-06T21:03:00Z</dcterms:modified>
</cp:coreProperties>
</file>